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河北省教育厅</w:t>
      </w: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关于组织职业院校（中职）教师信息化</w:t>
      </w: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教学能力提升的通知</w:t>
      </w:r>
      <w:bookmarkStart w:id="0" w:name="_GoBack"/>
      <w:bookmarkEnd w:id="0"/>
    </w:p>
    <w:p>
      <w:pPr>
        <w:rPr>
          <w:rFonts w:hint="eastAsia"/>
          <w:sz w:val="44"/>
          <w:szCs w:val="44"/>
          <w:lang w:eastAsia="zh-CN"/>
        </w:rPr>
      </w:pPr>
    </w:p>
    <w:p>
      <w:pPr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    </w:t>
      </w:r>
      <w:r>
        <w:rPr>
          <w:rFonts w:hint="eastAsia"/>
          <w:sz w:val="44"/>
          <w:szCs w:val="44"/>
          <w:lang w:eastAsia="zh-CN"/>
        </w:rPr>
        <w:t>请各市、雄安新区及有关省属学校尽快（</w:t>
      </w:r>
      <w:r>
        <w:rPr>
          <w:rFonts w:hint="eastAsia"/>
          <w:sz w:val="44"/>
          <w:szCs w:val="44"/>
          <w:lang w:val="en-US" w:eastAsia="zh-CN"/>
        </w:rPr>
        <w:t>9月30日前）</w:t>
      </w:r>
      <w:r>
        <w:rPr>
          <w:rFonts w:hint="eastAsia"/>
          <w:sz w:val="44"/>
          <w:szCs w:val="44"/>
          <w:lang w:eastAsia="zh-CN"/>
        </w:rPr>
        <w:t>按通知（附后）要求和名额分配指标组织报名，并以市为单位（省属学校以学校为单位）填报《学员信息统计表》发送到指定邮箱：</w:t>
      </w:r>
      <w:r>
        <w:rPr>
          <w:rFonts w:hint="eastAsia"/>
          <w:sz w:val="44"/>
          <w:szCs w:val="44"/>
          <w:lang w:val="en-US" w:eastAsia="zh-CN"/>
        </w:rPr>
        <w:t>xcsc2017@163.com。</w:t>
      </w:r>
    </w:p>
    <w:p>
      <w:pPr>
        <w:ind w:firstLine="880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本次培训不收培训费，住宿免费，只有往返交通费自己单位负担。</w:t>
      </w:r>
    </w:p>
    <w:p>
      <w:pPr>
        <w:ind w:firstLine="880"/>
        <w:rPr>
          <w:rFonts w:hint="eastAsia"/>
          <w:sz w:val="44"/>
          <w:szCs w:val="44"/>
          <w:lang w:eastAsia="zh-CN"/>
        </w:rPr>
      </w:pPr>
    </w:p>
    <w:p>
      <w:pPr>
        <w:ind w:firstLine="880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          省教育厅职成教处</w:t>
      </w:r>
    </w:p>
    <w:p>
      <w:pPr>
        <w:ind w:firstLine="880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           2019年9月27日</w:t>
      </w:r>
    </w:p>
    <w:p>
      <w:pPr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2C046B"/>
    <w:rsid w:val="0FD73693"/>
    <w:rsid w:val="6B2C046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2019-09-27T06:53:00Z</dcterms:created>
  <dc:creator>Administrator</dc:creator>
  <cp:lastModifiedBy>Administrator</cp:lastModifiedBy>
  <dcterms:modified xsi:type="dcterms:W3CDTF">2019-09-27T07:20:58Z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